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0BA4" w:rsidRPr="00DC399E" w:rsidRDefault="00F20BA4" w:rsidP="00F20BA4">
      <w:pPr>
        <w:spacing w:after="0"/>
        <w:rPr>
          <w:rFonts w:cs="Arial"/>
          <w:szCs w:val="24"/>
        </w:rPr>
      </w:pPr>
      <w:r>
        <w:rPr>
          <w:rFonts w:cs="Arial"/>
          <w:szCs w:val="24"/>
        </w:rPr>
        <w:t xml:space="preserve">Dr. </w:t>
      </w:r>
      <w:r w:rsidRPr="00DC399E">
        <w:rPr>
          <w:rFonts w:cs="Arial"/>
          <w:szCs w:val="24"/>
        </w:rPr>
        <w:t>Jason Gillette received a B.S. degree in Engineering Science, an M.E. degree in Engineering Mechanics, and a Ph.D. degree in Biomedical Engineering/Engineering Mechanics from Iowa State University in 1991, 1993, and 1999, respectively.  From 1999 to 2002, he was a Postdoctoral Scholar with the Center for Biomedical Engineering at the University of Kentucky.  He is currently an Associate Professor and the Director of</w:t>
      </w:r>
      <w:bookmarkStart w:id="0" w:name="_GoBack"/>
      <w:bookmarkEnd w:id="0"/>
      <w:r w:rsidRPr="00DC399E">
        <w:rPr>
          <w:rFonts w:cs="Arial"/>
          <w:szCs w:val="24"/>
        </w:rPr>
        <w:t xml:space="preserve"> Graduate Education with the Department of Kinesiology at Iowa State University.</w:t>
      </w:r>
    </w:p>
    <w:p w:rsidR="00F20BA4" w:rsidRPr="00DC399E" w:rsidRDefault="00F20BA4" w:rsidP="00F20BA4">
      <w:pPr>
        <w:rPr>
          <w:rFonts w:cs="Arial"/>
          <w:szCs w:val="24"/>
        </w:rPr>
      </w:pPr>
      <w:r w:rsidRPr="00DC399E">
        <w:rPr>
          <w:rFonts w:cs="Arial"/>
          <w:szCs w:val="24"/>
        </w:rPr>
        <w:t>Dr. Gillette’s research interests include biomechanics, ergonomics, and injury mechanisms.  He utilizes video, force, and EMG measurements to analyze human motion, along with musculoskeletal modeling to estimate internal loading on the structures of the human body.  He studies athletic movements, industrial job tasks, and activities of daily living.  One of his current projects involves assessing a passive shoulder support exoskeleton in industrial manufacturing settings using EMG to quantify effects on muscle activation and fatigue.</w:t>
      </w:r>
    </w:p>
    <w:p w:rsidR="003656CE" w:rsidRDefault="00F20BA4"/>
    <w:sectPr w:rsidR="003656CE" w:rsidSect="003645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BA4"/>
    <w:rsid w:val="00136638"/>
    <w:rsid w:val="00305063"/>
    <w:rsid w:val="0036450F"/>
    <w:rsid w:val="003D2CBF"/>
    <w:rsid w:val="00484821"/>
    <w:rsid w:val="004D4427"/>
    <w:rsid w:val="00595E20"/>
    <w:rsid w:val="005B22C6"/>
    <w:rsid w:val="007E628D"/>
    <w:rsid w:val="00B13F79"/>
    <w:rsid w:val="00B23D24"/>
    <w:rsid w:val="00BA586E"/>
    <w:rsid w:val="00F20BA4"/>
    <w:rsid w:val="00F97F3B"/>
    <w:rsid w:val="00FD0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9189ED-007B-40A6-86B7-A035B4AB4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0B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890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Treaster, Delia</dc:creator>
  <cp:keywords/>
  <dc:description/>
  <cp:lastModifiedBy>Treaster, Delia</cp:lastModifiedBy>
  <cp:revision>1</cp:revision>
  <dcterms:created xsi:type="dcterms:W3CDTF">2018-04-17T19:09:00Z</dcterms:created>
  <dcterms:modified xsi:type="dcterms:W3CDTF">2018-04-17T19:09:00Z</dcterms:modified>
</cp:coreProperties>
</file>